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B" w:rsidRDefault="002B09F9" w:rsidP="002B09F9">
      <w:pPr>
        <w:jc w:val="center"/>
        <w:rPr>
          <w:b/>
        </w:rPr>
      </w:pPr>
      <w:r>
        <w:rPr>
          <w:b/>
        </w:rPr>
        <w:t>COUNCIL FOR GENERAL EDUCATION</w:t>
      </w:r>
    </w:p>
    <w:p w:rsidR="002B09F9" w:rsidRDefault="00A33948" w:rsidP="00A42E1C">
      <w:pPr>
        <w:jc w:val="center"/>
        <w:rPr>
          <w:b/>
        </w:rPr>
      </w:pPr>
      <w:r>
        <w:rPr>
          <w:b/>
        </w:rPr>
        <w:t>October 26</w:t>
      </w:r>
      <w:r w:rsidR="00E24E4F">
        <w:rPr>
          <w:b/>
        </w:rPr>
        <w:t>, 2010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276AD8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  <w:t>Sally Parry</w:t>
      </w:r>
    </w:p>
    <w:p w:rsidR="00900108" w:rsidRDefault="00900108" w:rsidP="002B09F9"/>
    <w:p w:rsidR="00A42E1C" w:rsidRDefault="00A42E1C" w:rsidP="00900108">
      <w:pPr>
        <w:ind w:left="1440" w:hanging="1440"/>
      </w:pPr>
      <w:r>
        <w:t>Attending:</w:t>
      </w:r>
      <w:r>
        <w:tab/>
      </w:r>
      <w:r w:rsidR="0061387F">
        <w:t xml:space="preserve">Brian Aitken, </w:t>
      </w:r>
      <w:r w:rsidR="00900108">
        <w:t xml:space="preserve">Chad Buckley, Askar Choudhury, Alycia Hund, </w:t>
      </w:r>
      <w:r w:rsidR="00683409">
        <w:t xml:space="preserve">Justin Holzworth, </w:t>
      </w:r>
      <w:r w:rsidR="00900108">
        <w:t xml:space="preserve">Steve Hunt, </w:t>
      </w:r>
      <w:r w:rsidR="00683409">
        <w:t xml:space="preserve">Alex Kasula, </w:t>
      </w:r>
      <w:r w:rsidR="0061387F">
        <w:t>Catherine Miller</w:t>
      </w:r>
      <w:r w:rsidR="00900108">
        <w:t>, Gary Weilbacher, Sharon Weldon, Li Zeng</w:t>
      </w:r>
    </w:p>
    <w:p w:rsidR="00900108" w:rsidRDefault="00900108" w:rsidP="00A42E1C">
      <w:pPr>
        <w:ind w:left="1440" w:hanging="1440"/>
      </w:pPr>
    </w:p>
    <w:p w:rsidR="00A42E1C" w:rsidRDefault="00A42E1C" w:rsidP="00A42E1C">
      <w:pPr>
        <w:ind w:left="1440" w:hanging="1440"/>
      </w:pPr>
      <w:r>
        <w:t>Minutes:</w:t>
      </w:r>
      <w:r>
        <w:tab/>
      </w:r>
      <w:r w:rsidR="00A33948">
        <w:t>Sandi Krumtinger</w:t>
      </w:r>
    </w:p>
    <w:p w:rsidR="002B09F9" w:rsidRDefault="002B09F9" w:rsidP="002B09F9"/>
    <w:p w:rsidR="00E50955" w:rsidRDefault="00276AD8" w:rsidP="002B09F9">
      <w:r>
        <w:t>Meeting was called to order at 10:00 a.m.</w:t>
      </w:r>
    </w:p>
    <w:p w:rsidR="00276AD8" w:rsidRDefault="00276AD8" w:rsidP="002B09F9"/>
    <w:p w:rsidR="00276AD8" w:rsidRDefault="00276AD8" w:rsidP="002B09F9">
      <w:r>
        <w:t>Minutes from the 10/12/10 meeting were approved (Weilbacher/Weldon)</w:t>
      </w:r>
    </w:p>
    <w:p w:rsidR="00276AD8" w:rsidRDefault="00276AD8" w:rsidP="002B09F9"/>
    <w:p w:rsidR="00E50955" w:rsidRDefault="00A33948" w:rsidP="00C21D5B">
      <w:pPr>
        <w:pStyle w:val="ListParagraph"/>
        <w:numPr>
          <w:ilvl w:val="0"/>
          <w:numId w:val="6"/>
        </w:numPr>
      </w:pPr>
      <w:r>
        <w:t>UCC Review of the Minor in Peace and Conflict Resolution Studies</w:t>
      </w:r>
    </w:p>
    <w:p w:rsidR="00276AD8" w:rsidRDefault="00276AD8" w:rsidP="00276AD8">
      <w:pPr>
        <w:pStyle w:val="ListParagraph"/>
      </w:pPr>
      <w:r>
        <w:t xml:space="preserve">Dr. Parry gave a brief overview of the changes made to the minor. The UCC had asked that revisions be made. A co-director was added; courses no longer being offered were deleted; courses were added; the number of </w:t>
      </w:r>
      <w:r w:rsidR="001F2587">
        <w:t>hours required in the minor was</w:t>
      </w:r>
      <w:r>
        <w:t xml:space="preserve"> reduced; the number of departments p</w:t>
      </w:r>
      <w:r w:rsidR="001F2587">
        <w:t>articipating in the program was</w:t>
      </w:r>
      <w:r>
        <w:t xml:space="preserve"> increased; and the required internship was change</w:t>
      </w:r>
      <w:r w:rsidR="001F2587">
        <w:t>d</w:t>
      </w:r>
      <w:r>
        <w:t xml:space="preserve"> to hours of practicum. The catalog copy did not match the description in that the catalog copy still indicated</w:t>
      </w:r>
      <w:r w:rsidR="001F2587">
        <w:t xml:space="preserve"> courses needed to be taken in five</w:t>
      </w:r>
      <w:r>
        <w:t xml:space="preserve"> areas but the areas have been reduced to four.</w:t>
      </w:r>
    </w:p>
    <w:p w:rsidR="00276AD8" w:rsidRDefault="00276AD8" w:rsidP="00276AD8">
      <w:pPr>
        <w:pStyle w:val="ListParagraph"/>
      </w:pPr>
    </w:p>
    <w:p w:rsidR="00276AD8" w:rsidRDefault="00276AD8" w:rsidP="00276AD8">
      <w:pPr>
        <w:pStyle w:val="ListParagraph"/>
        <w:ind w:left="1440"/>
      </w:pPr>
      <w:r>
        <w:t>A motion was made to approve the changes in the minor pending correcting of the catalogue copy (Perry/Weldon)</w:t>
      </w:r>
    </w:p>
    <w:p w:rsidR="00276AD8" w:rsidRDefault="00276AD8" w:rsidP="00276AD8"/>
    <w:p w:rsidR="002F45FF" w:rsidRDefault="002F45FF" w:rsidP="00276AD8">
      <w:r>
        <w:tab/>
        <w:t>Motion was unanimously approved.</w:t>
      </w:r>
    </w:p>
    <w:p w:rsidR="002F45FF" w:rsidRDefault="002F45FF" w:rsidP="00276AD8"/>
    <w:p w:rsidR="00A33948" w:rsidRDefault="00A33948" w:rsidP="00C21D5B">
      <w:pPr>
        <w:pStyle w:val="ListParagraph"/>
        <w:numPr>
          <w:ilvl w:val="0"/>
          <w:numId w:val="6"/>
        </w:numPr>
      </w:pPr>
      <w:r>
        <w:t>IAP Report on</w:t>
      </w:r>
      <w:r w:rsidR="002F45FF">
        <w:t xml:space="preserve"> Diverse and Global Perspectives</w:t>
      </w:r>
    </w:p>
    <w:p w:rsidR="002F45FF" w:rsidRDefault="001F2587" w:rsidP="002F45FF">
      <w:pPr>
        <w:pStyle w:val="ListParagraph"/>
      </w:pPr>
      <w:r>
        <w:t>The top five</w:t>
      </w:r>
      <w:r w:rsidR="002F45FF">
        <w:t xml:space="preserve"> observations </w:t>
      </w:r>
      <w:r w:rsidR="00094A17">
        <w:t xml:space="preserve">from various committee members </w:t>
      </w:r>
      <w:r w:rsidR="002F45FF">
        <w:t>were distributed. Dr. Hund noted that the cross cultural issues were a clear strength</w:t>
      </w:r>
      <w:r w:rsidR="00094A17">
        <w:t xml:space="preserve"> as was disciplinary knowledge</w:t>
      </w:r>
      <w:r w:rsidR="002F45FF">
        <w:t>.</w:t>
      </w:r>
      <w:r w:rsidR="00094A17">
        <w:t xml:space="preserve"> The conversation focused on what other observations to make, whether to include transfer students, the broad sweep of classes in this share learning outcome, and the problems connected with that.</w:t>
      </w:r>
      <w:r w:rsidR="002F45FF">
        <w:t xml:space="preserve"> </w:t>
      </w:r>
    </w:p>
    <w:p w:rsidR="002F45FF" w:rsidRDefault="002F45FF" w:rsidP="002F45FF">
      <w:pPr>
        <w:pStyle w:val="ListParagraph"/>
      </w:pPr>
    </w:p>
    <w:p w:rsidR="002F45FF" w:rsidRDefault="002F45FF" w:rsidP="002F45FF">
      <w:pPr>
        <w:pStyle w:val="ListParagraph"/>
      </w:pPr>
      <w:r>
        <w:t xml:space="preserve">The next meeting of the Council will be on November 10. Dr. Hund asked that everyone be prepared to discuss the next report </w:t>
      </w:r>
      <w:r w:rsidR="00D265A6">
        <w:t>on Life Long Learning. She asked that everyone se</w:t>
      </w:r>
      <w:r w:rsidR="00094A17">
        <w:t>nd her and Dr. Parry their top five</w:t>
      </w:r>
      <w:r w:rsidR="00D265A6">
        <w:t xml:space="preserve"> observations from the data.</w:t>
      </w:r>
    </w:p>
    <w:p w:rsidR="00D265A6" w:rsidRDefault="00D265A6" w:rsidP="002F45FF">
      <w:pPr>
        <w:pStyle w:val="ListParagraph"/>
      </w:pPr>
    </w:p>
    <w:p w:rsidR="00D265A6" w:rsidRDefault="00D265A6" w:rsidP="002F45FF">
      <w:pPr>
        <w:pStyle w:val="ListParagraph"/>
      </w:pPr>
      <w:r>
        <w:t>The meeting adjourned at 10:58 (Weilbacher/Holzworth)</w:t>
      </w:r>
    </w:p>
    <w:sectPr w:rsidR="00D265A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B09F9"/>
    <w:rsid w:val="00054C62"/>
    <w:rsid w:val="00094A17"/>
    <w:rsid w:val="00174142"/>
    <w:rsid w:val="00190D66"/>
    <w:rsid w:val="001F2587"/>
    <w:rsid w:val="00276AD8"/>
    <w:rsid w:val="00277760"/>
    <w:rsid w:val="002B09F9"/>
    <w:rsid w:val="002C5EA3"/>
    <w:rsid w:val="002F45FF"/>
    <w:rsid w:val="00377170"/>
    <w:rsid w:val="00471AB4"/>
    <w:rsid w:val="00482797"/>
    <w:rsid w:val="00486462"/>
    <w:rsid w:val="004F390E"/>
    <w:rsid w:val="00501E87"/>
    <w:rsid w:val="0054649E"/>
    <w:rsid w:val="005E2E82"/>
    <w:rsid w:val="0061387F"/>
    <w:rsid w:val="0063409B"/>
    <w:rsid w:val="00683409"/>
    <w:rsid w:val="00686C59"/>
    <w:rsid w:val="00700AEA"/>
    <w:rsid w:val="00727B4C"/>
    <w:rsid w:val="0074538B"/>
    <w:rsid w:val="0079287B"/>
    <w:rsid w:val="00803191"/>
    <w:rsid w:val="0086078A"/>
    <w:rsid w:val="00900108"/>
    <w:rsid w:val="00937956"/>
    <w:rsid w:val="00966829"/>
    <w:rsid w:val="009E4DF5"/>
    <w:rsid w:val="00A33948"/>
    <w:rsid w:val="00A42E1C"/>
    <w:rsid w:val="00B81524"/>
    <w:rsid w:val="00BB46E6"/>
    <w:rsid w:val="00C21D5B"/>
    <w:rsid w:val="00CE2577"/>
    <w:rsid w:val="00CE2E3C"/>
    <w:rsid w:val="00D00440"/>
    <w:rsid w:val="00D265A6"/>
    <w:rsid w:val="00D33C6F"/>
    <w:rsid w:val="00DA5F7D"/>
    <w:rsid w:val="00E24E4F"/>
    <w:rsid w:val="00E50955"/>
    <w:rsid w:val="00E6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skrumtin</dc:creator>
  <cp:lastModifiedBy>User</cp:lastModifiedBy>
  <cp:revision>2</cp:revision>
  <cp:lastPrinted>2010-09-22T14:32:00Z</cp:lastPrinted>
  <dcterms:created xsi:type="dcterms:W3CDTF">2010-10-27T17:55:00Z</dcterms:created>
  <dcterms:modified xsi:type="dcterms:W3CDTF">2010-10-27T17:55:00Z</dcterms:modified>
</cp:coreProperties>
</file>